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62" w:rsidRDefault="007B3C62" w:rsidP="007B3C62">
      <w:pPr>
        <w:pStyle w:val="a3"/>
        <w:shd w:val="clear" w:color="auto" w:fill="FFFFFF"/>
        <w:spacing w:before="0" w:beforeAutospacing="0" w:after="0" w:afterAutospacing="0"/>
        <w:jc w:val="center"/>
        <w:rPr>
          <w:b/>
          <w:sz w:val="28"/>
        </w:rPr>
      </w:pPr>
      <w:bookmarkStart w:id="0" w:name="_GoBack"/>
      <w:bookmarkEnd w:id="0"/>
      <w:r w:rsidRPr="007B3C62">
        <w:rPr>
          <w:b/>
          <w:sz w:val="28"/>
        </w:rPr>
        <w:t xml:space="preserve">ПАМЯТКА </w:t>
      </w:r>
    </w:p>
    <w:p w:rsidR="00647A99" w:rsidRPr="007B3C62" w:rsidRDefault="007B3C62" w:rsidP="007B3C62">
      <w:pPr>
        <w:pStyle w:val="a3"/>
        <w:shd w:val="clear" w:color="auto" w:fill="FFFFFF"/>
        <w:spacing w:before="0" w:beforeAutospacing="0" w:after="0" w:afterAutospacing="0"/>
        <w:jc w:val="center"/>
        <w:rPr>
          <w:b/>
          <w:sz w:val="28"/>
        </w:rPr>
      </w:pPr>
      <w:r w:rsidRPr="007B3C62">
        <w:rPr>
          <w:b/>
          <w:sz w:val="28"/>
        </w:rPr>
        <w:t>«ПРАВИЛА ПЕРЕВОЗКИ ДЕТЕЙ НА ВЕЛОСИПЕДЕ»</w:t>
      </w:r>
    </w:p>
    <w:p w:rsidR="007B3C62" w:rsidRDefault="007B3C62" w:rsidP="00647A99"/>
    <w:p w:rsidR="007B3C62" w:rsidRDefault="00B8594D" w:rsidP="007B3C62">
      <w:pPr>
        <w:pStyle w:val="a5"/>
        <w:numPr>
          <w:ilvl w:val="0"/>
          <w:numId w:val="2"/>
        </w:numPr>
        <w:jc w:val="both"/>
        <w:rPr>
          <w:rFonts w:ascii="Times New Roman" w:hAnsi="Times New Roman" w:cs="Times New Roman"/>
          <w:sz w:val="32"/>
        </w:rPr>
      </w:pPr>
      <w:r w:rsidRPr="007B3C62">
        <w:rPr>
          <w:rFonts w:ascii="Times New Roman" w:hAnsi="Times New Roman" w:cs="Times New Roman"/>
          <w:sz w:val="32"/>
        </w:rPr>
        <w:t xml:space="preserve">Для перевозки детей на велосипеде </w:t>
      </w:r>
      <w:r w:rsidR="00647A99" w:rsidRPr="007B3C62">
        <w:rPr>
          <w:rFonts w:ascii="Times New Roman" w:hAnsi="Times New Roman" w:cs="Times New Roman"/>
          <w:sz w:val="32"/>
        </w:rPr>
        <w:t xml:space="preserve"> нужно оборудовать транспорт дополнительным сиденьем, оснащенным подножками. </w:t>
      </w:r>
    </w:p>
    <w:p w:rsidR="007B3C62" w:rsidRPr="007B3C62" w:rsidRDefault="007B3C62" w:rsidP="007B3C62">
      <w:pPr>
        <w:pStyle w:val="a5"/>
        <w:jc w:val="both"/>
        <w:rPr>
          <w:rFonts w:ascii="Times New Roman" w:hAnsi="Times New Roman" w:cs="Times New Roman"/>
          <w:sz w:val="32"/>
        </w:rPr>
      </w:pPr>
    </w:p>
    <w:p w:rsidR="00647A99" w:rsidRDefault="00647A99" w:rsidP="007B3C62">
      <w:pPr>
        <w:pStyle w:val="a5"/>
        <w:numPr>
          <w:ilvl w:val="0"/>
          <w:numId w:val="2"/>
        </w:numPr>
        <w:jc w:val="both"/>
        <w:rPr>
          <w:rFonts w:ascii="Times New Roman" w:hAnsi="Times New Roman" w:cs="Times New Roman"/>
          <w:sz w:val="32"/>
        </w:rPr>
      </w:pPr>
      <w:r w:rsidRPr="007B3C62">
        <w:rPr>
          <w:rFonts w:ascii="Times New Roman" w:hAnsi="Times New Roman" w:cs="Times New Roman"/>
          <w:sz w:val="32"/>
        </w:rPr>
        <w:t>Малыши должны находиться в специальном детском кресле.</w:t>
      </w:r>
      <w:r w:rsidR="007B3C62" w:rsidRPr="007B3C62">
        <w:rPr>
          <w:rFonts w:ascii="Times New Roman" w:hAnsi="Times New Roman" w:cs="Times New Roman"/>
          <w:sz w:val="32"/>
        </w:rPr>
        <w:t xml:space="preserve"> Визуально они схожи с автокреслами, отличаются только наличием отдела для ног. </w:t>
      </w:r>
      <w:r w:rsidRPr="007B3C62">
        <w:rPr>
          <w:rFonts w:ascii="Times New Roman" w:hAnsi="Times New Roman" w:cs="Times New Roman"/>
          <w:sz w:val="32"/>
        </w:rPr>
        <w:t xml:space="preserve"> По правилам с 2020 года в России перевозить маленьких пассажиров на велосипеде в городе или небольшом населенном пункте можно только с соблюдением этого условия. </w:t>
      </w:r>
    </w:p>
    <w:p w:rsidR="007B3C62" w:rsidRPr="007B3C62" w:rsidRDefault="007B3C62" w:rsidP="007B3C62">
      <w:pPr>
        <w:pStyle w:val="a5"/>
        <w:rPr>
          <w:rFonts w:ascii="Times New Roman" w:hAnsi="Times New Roman" w:cs="Times New Roman"/>
          <w:sz w:val="32"/>
        </w:rPr>
      </w:pPr>
    </w:p>
    <w:p w:rsidR="007B3C62" w:rsidRPr="007B3C62" w:rsidRDefault="007B3C62" w:rsidP="007B3C62">
      <w:pPr>
        <w:pStyle w:val="a5"/>
        <w:jc w:val="both"/>
        <w:rPr>
          <w:rFonts w:ascii="Times New Roman" w:hAnsi="Times New Roman" w:cs="Times New Roman"/>
          <w:sz w:val="32"/>
        </w:rPr>
      </w:pPr>
    </w:p>
    <w:p w:rsidR="00647A99" w:rsidRDefault="00647A99" w:rsidP="007B3C62">
      <w:pPr>
        <w:pStyle w:val="a5"/>
        <w:numPr>
          <w:ilvl w:val="0"/>
          <w:numId w:val="2"/>
        </w:numPr>
        <w:jc w:val="both"/>
        <w:rPr>
          <w:rFonts w:ascii="Times New Roman" w:hAnsi="Times New Roman" w:cs="Times New Roman"/>
          <w:sz w:val="32"/>
        </w:rPr>
      </w:pPr>
      <w:r w:rsidRPr="007B3C62">
        <w:rPr>
          <w:rFonts w:ascii="Times New Roman" w:hAnsi="Times New Roman" w:cs="Times New Roman"/>
          <w:sz w:val="32"/>
        </w:rPr>
        <w:t>Взрослому обязательно нужно купить велокресло. Его устанавливают на раму или сзади на багажник. Спереди, перед рулем, может быть только корзина. В ней перевозить детей запрещается. Чтобы подобрать подходящее кресло, недостаточно просмотреть фото и видео популярных моделей. Приспособление выбирается с учетом особенностей велосипеда и веса ребенка.  При наличии продольной рамы сиденье устанавливается на нее. В таком случае родитель постоянно видит свое чадо. На заднем багажнике устройство также можно закрепить. Здесь малышу будет гораздо комфортнее, но контролировать его уже не удастся.</w:t>
      </w:r>
    </w:p>
    <w:p w:rsidR="007B3C62" w:rsidRPr="007B3C62" w:rsidRDefault="007B3C62" w:rsidP="007B3C62">
      <w:pPr>
        <w:pStyle w:val="a5"/>
        <w:jc w:val="both"/>
        <w:rPr>
          <w:rFonts w:ascii="Times New Roman" w:hAnsi="Times New Roman" w:cs="Times New Roman"/>
          <w:sz w:val="32"/>
        </w:rPr>
      </w:pPr>
    </w:p>
    <w:p w:rsidR="00647A99" w:rsidRPr="007B3C62" w:rsidRDefault="00647A99" w:rsidP="007B3C62">
      <w:pPr>
        <w:pStyle w:val="a5"/>
        <w:numPr>
          <w:ilvl w:val="0"/>
          <w:numId w:val="2"/>
        </w:numPr>
        <w:jc w:val="both"/>
        <w:rPr>
          <w:rFonts w:ascii="Times New Roman" w:hAnsi="Times New Roman" w:cs="Times New Roman"/>
          <w:sz w:val="32"/>
        </w:rPr>
      </w:pPr>
      <w:r w:rsidRPr="007B3C62">
        <w:rPr>
          <w:rFonts w:ascii="Times New Roman" w:hAnsi="Times New Roman" w:cs="Times New Roman"/>
          <w:sz w:val="32"/>
        </w:rPr>
        <w:t>Также среди общих требований нужно отметить максимально допустимый вес. Если масса маленького пассажира не превышает 15 кг, подойдут сиденья, которые фиксируются на раме. Если вес не больше 22 кг, велокресло устанавливают на багажнике. Если же поставить изделия сзади и спереди, на байке поместится сразу двое малышей. Сиденья удобны и безопасны.</w:t>
      </w:r>
    </w:p>
    <w:p w:rsidR="00647A99" w:rsidRPr="007B3C62" w:rsidRDefault="00647A99" w:rsidP="007B3C62">
      <w:pPr>
        <w:jc w:val="both"/>
        <w:rPr>
          <w:rFonts w:ascii="Times New Roman" w:hAnsi="Times New Roman" w:cs="Times New Roman"/>
          <w:sz w:val="32"/>
        </w:rPr>
      </w:pPr>
    </w:p>
    <w:p w:rsidR="007A4DDF" w:rsidRPr="007B3C62" w:rsidRDefault="007A4DDF" w:rsidP="007B3C62">
      <w:pPr>
        <w:jc w:val="both"/>
        <w:rPr>
          <w:rFonts w:ascii="Times New Roman" w:hAnsi="Times New Roman" w:cs="Times New Roman"/>
          <w:sz w:val="32"/>
        </w:rPr>
      </w:pPr>
    </w:p>
    <w:sectPr w:rsidR="007A4DDF" w:rsidRPr="007B3C62" w:rsidSect="007B3C62">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A188B"/>
    <w:multiLevelType w:val="hybridMultilevel"/>
    <w:tmpl w:val="ABC05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B45813"/>
    <w:multiLevelType w:val="multilevel"/>
    <w:tmpl w:val="1C5C4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20"/>
    <w:rsid w:val="00577720"/>
    <w:rsid w:val="00647A99"/>
    <w:rsid w:val="007A4DDF"/>
    <w:rsid w:val="007B3C62"/>
    <w:rsid w:val="007E4C2B"/>
    <w:rsid w:val="00B85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DDF"/>
    <w:rPr>
      <w:b/>
      <w:bCs/>
    </w:rPr>
  </w:style>
  <w:style w:type="paragraph" w:styleId="a5">
    <w:name w:val="List Paragraph"/>
    <w:basedOn w:val="a"/>
    <w:uiPriority w:val="34"/>
    <w:qFormat/>
    <w:rsid w:val="007B3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DDF"/>
    <w:rPr>
      <w:b/>
      <w:bCs/>
    </w:rPr>
  </w:style>
  <w:style w:type="paragraph" w:styleId="a5">
    <w:name w:val="List Paragraph"/>
    <w:basedOn w:val="a"/>
    <w:uiPriority w:val="34"/>
    <w:qFormat/>
    <w:rsid w:val="007B3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5737">
      <w:bodyDiv w:val="1"/>
      <w:marLeft w:val="0"/>
      <w:marRight w:val="0"/>
      <w:marTop w:val="0"/>
      <w:marBottom w:val="0"/>
      <w:divBdr>
        <w:top w:val="none" w:sz="0" w:space="0" w:color="auto"/>
        <w:left w:val="none" w:sz="0" w:space="0" w:color="auto"/>
        <w:bottom w:val="none" w:sz="0" w:space="0" w:color="auto"/>
        <w:right w:val="none" w:sz="0" w:space="0" w:color="auto"/>
      </w:divBdr>
    </w:div>
    <w:div w:id="17292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209</Words>
  <Characters>1196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2024-05-22T08:02:00Z</dcterms:created>
  <dcterms:modified xsi:type="dcterms:W3CDTF">2024-05-22T08:37:00Z</dcterms:modified>
</cp:coreProperties>
</file>