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4F" w:rsidRDefault="001524E2" w:rsidP="001524E2">
      <w:pPr>
        <w:pStyle w:val="a3"/>
        <w:spacing w:before="4"/>
        <w:rPr>
          <w:rFonts w:ascii="Arial"/>
          <w:sz w:val="16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334912" behindDoc="1" locked="0" layoutInCell="1" allowOverlap="1" wp14:anchorId="4E0E68BB" wp14:editId="19D4A8D3">
                <wp:simplePos x="0" y="0"/>
                <wp:positionH relativeFrom="page">
                  <wp:posOffset>0</wp:posOffset>
                </wp:positionH>
                <wp:positionV relativeFrom="page">
                  <wp:posOffset>10332719</wp:posOffset>
                </wp:positionV>
                <wp:extent cx="7560945" cy="2679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372" y="15426"/>
                            <a:ext cx="226719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813.599976pt;width:595.35pt;height:21.1pt;mso-position-horizontal-relative:page;mso-position-vertical-relative:page;z-index:-15981568" id="docshapegroup1" coordorigin="0,16272" coordsize="11907,422">
                <v:rect style="position:absolute;left:0;top:16272;width:11900;height:16" id="docshape2" filled="true" fillcolor="#000000" stroked="false">
                  <v:fill type="solid"/>
                </v:rect>
                <v:shape style="position:absolute;left:11496;top:16296;width:358;height:397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id="0" w:name="1"/>
      <w:bookmarkEnd w:id="0"/>
      <w:r>
        <w:rPr>
          <w:rFonts w:ascii="Arial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335424" behindDoc="1" locked="0" layoutInCell="1" allowOverlap="1" wp14:anchorId="0E5D66CB" wp14:editId="303D3F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05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7050"/>
                          <a:chOff x="0" y="0"/>
                          <a:chExt cx="7556500" cy="1068705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7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pt;height:841.5pt;mso-position-horizontal-relative:page;mso-position-vertical-relative:page;z-index:-15981056" id="docshapegroup6" coordorigin="0,0" coordsize="11900,16830">
                <v:shape style="position:absolute;left:0;top:0;width:11900;height:16830" type="#_x0000_t75" id="docshape7" stroked="false">
                  <v:imagedata r:id="rId10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8" stroked="false">
                  <v:imagedata r:id="rId11" o:title=""/>
                </v:shape>
                <w10:wrap type="none"/>
              </v:group>
            </w:pict>
          </mc:Fallback>
        </mc:AlternateContent>
      </w:r>
      <w:bookmarkStart w:id="1" w:name="_GoBack"/>
      <w:bookmarkEnd w:id="1"/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spacing w:before="58"/>
        <w:rPr>
          <w:rFonts w:ascii="Arial"/>
          <w:sz w:val="16"/>
        </w:rPr>
      </w:pPr>
    </w:p>
    <w:p w:rsidR="00FF494F" w:rsidRDefault="001524E2">
      <w:pPr>
        <w:spacing w:line="208" w:lineRule="auto"/>
        <w:ind w:left="120" w:right="2329"/>
        <w:rPr>
          <w:rFonts w:ascii="Arial" w:hAnsi="Arial"/>
          <w:sz w:val="16"/>
        </w:rPr>
      </w:pPr>
      <w:bookmarkStart w:id="2" w:name="2"/>
      <w:bookmarkEnd w:id="2"/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2 из 7. Страница создана: 09.12.2025 11:45</w:t>
      </w:r>
    </w:p>
    <w:p w:rsidR="00FF494F" w:rsidRDefault="00FF494F">
      <w:pPr>
        <w:spacing w:line="208" w:lineRule="auto"/>
        <w:rPr>
          <w:rFonts w:ascii="Arial" w:hAnsi="Arial"/>
          <w:sz w:val="16"/>
        </w:rPr>
        <w:sectPr w:rsidR="00FF494F">
          <w:pgSz w:w="11900" w:h="16840"/>
          <w:pgMar w:top="1940" w:right="708" w:bottom="0" w:left="0" w:header="720" w:footer="720" w:gutter="0"/>
          <w:cols w:space="720"/>
        </w:sectPr>
      </w:pPr>
    </w:p>
    <w:p w:rsidR="00FF494F" w:rsidRDefault="001524E2">
      <w:pPr>
        <w:pStyle w:val="a3"/>
        <w:rPr>
          <w:rFonts w:ascii="Arial"/>
          <w:sz w:val="16"/>
        </w:rPr>
      </w:pPr>
      <w:r>
        <w:rPr>
          <w:rFonts w:ascii="Arial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5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3480" cy="10693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0337799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00006pt;width:595pt;height:842pt;mso-position-horizontal-relative:page;mso-position-vertical-relative:page;z-index:-15980544" id="docshapegroup9" coordorigin="0,0" coordsize="11900,16840">
                <v:shape style="position:absolute;left:0;top:0;width:11848;height:16840" type="#_x0000_t75" id="docshape10" stroked="false">
                  <v:imagedata r:id="rId13" o:title=""/>
                </v:shape>
                <v:line style="position:absolute" from="0,16280" to="11900,16280" stroked="true" strokeweight=".8pt" strokecolor="#000000">
                  <v:stroke dashstyle="solid"/>
                </v:line>
                <v:shape style="position:absolute;left:10524;top:16296;width:1376;height:397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spacing w:before="58"/>
        <w:rPr>
          <w:rFonts w:ascii="Arial"/>
          <w:sz w:val="16"/>
        </w:rPr>
      </w:pPr>
    </w:p>
    <w:p w:rsidR="00FF494F" w:rsidRDefault="001524E2">
      <w:pPr>
        <w:spacing w:line="208" w:lineRule="auto"/>
        <w:ind w:left="120" w:right="2329"/>
        <w:rPr>
          <w:rFonts w:ascii="Arial" w:hAnsi="Arial"/>
          <w:sz w:val="16"/>
        </w:rPr>
      </w:pPr>
      <w:bookmarkStart w:id="3" w:name="3"/>
      <w:bookmarkEnd w:id="3"/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3 из 7. Страница создана: 09.12.2025 11:45</w:t>
      </w:r>
    </w:p>
    <w:p w:rsidR="00FF494F" w:rsidRDefault="00FF494F">
      <w:pPr>
        <w:spacing w:line="208" w:lineRule="auto"/>
        <w:rPr>
          <w:rFonts w:ascii="Arial" w:hAnsi="Arial"/>
          <w:sz w:val="16"/>
        </w:rPr>
        <w:sectPr w:rsidR="00FF494F">
          <w:pgSz w:w="11900" w:h="16840"/>
          <w:pgMar w:top="1940" w:right="708" w:bottom="0" w:left="0" w:header="720" w:footer="720" w:gutter="0"/>
          <w:cols w:space="720"/>
        </w:sectPr>
      </w:pPr>
    </w:p>
    <w:p w:rsidR="00FF494F" w:rsidRDefault="001524E2">
      <w:pPr>
        <w:pStyle w:val="a3"/>
        <w:rPr>
          <w:rFonts w:ascii="Arial"/>
          <w:sz w:val="16"/>
        </w:rPr>
      </w:pPr>
      <w:r>
        <w:rPr>
          <w:rFonts w:ascii="Arial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6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56500"/>
                          <a:chOff x="0" y="0"/>
                          <a:chExt cx="10693400" cy="75565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9336" cy="755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7200900"/>
                            <a:ext cx="1069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72110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842pt;height:595pt;mso-position-horizontal-relative:page;mso-position-vertical-relative:page;z-index:-15980032" id="docshapegroup12" coordorigin="0,0" coordsize="16840,11900">
                <v:shape style="position:absolute;left:0;top:0;width:16834;height:11900" type="#_x0000_t75" id="docshape13" stroked="false">
                  <v:imagedata r:id="rId15" o:title=""/>
                </v:shape>
                <v:line style="position:absolute" from="0,11340" to="16840,11340" stroked="true" strokeweight=".8pt" strokecolor="#000000">
                  <v:stroke dashstyle="solid"/>
                </v:line>
                <v:shape style="position:absolute;left:15464;top:11356;width:1376;height:397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spacing w:before="134"/>
        <w:rPr>
          <w:rFonts w:ascii="Arial"/>
          <w:sz w:val="16"/>
        </w:rPr>
      </w:pPr>
    </w:p>
    <w:p w:rsidR="00FF494F" w:rsidRDefault="001524E2">
      <w:pPr>
        <w:spacing w:line="208" w:lineRule="auto"/>
        <w:ind w:left="120" w:right="5567"/>
        <w:rPr>
          <w:rFonts w:ascii="Arial" w:hAnsi="Arial"/>
          <w:sz w:val="16"/>
        </w:rPr>
      </w:pPr>
      <w:bookmarkStart w:id="4" w:name="4"/>
      <w:bookmarkEnd w:id="4"/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4 из 7. Страница создана: 09.12.2025 11:45</w:t>
      </w:r>
    </w:p>
    <w:p w:rsidR="00FF494F" w:rsidRDefault="00FF494F">
      <w:pPr>
        <w:spacing w:line="208" w:lineRule="auto"/>
        <w:rPr>
          <w:rFonts w:ascii="Arial" w:hAnsi="Arial"/>
          <w:sz w:val="16"/>
        </w:rPr>
        <w:sectPr w:rsidR="00FF494F">
          <w:pgSz w:w="16840" w:h="11900" w:orient="landscape"/>
          <w:pgMar w:top="1340" w:right="2409" w:bottom="0" w:left="0" w:header="720" w:footer="720" w:gutter="0"/>
          <w:cols w:space="720"/>
        </w:sectPr>
      </w:pPr>
    </w:p>
    <w:p w:rsidR="00FF494F" w:rsidRDefault="001524E2">
      <w:pPr>
        <w:pStyle w:val="a3"/>
        <w:rPr>
          <w:rFonts w:ascii="Arial"/>
          <w:sz w:val="16"/>
        </w:rPr>
      </w:pPr>
      <w:r>
        <w:rPr>
          <w:rFonts w:ascii="Arial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6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56500"/>
                          <a:chOff x="0" y="0"/>
                          <a:chExt cx="10693400" cy="75565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892" cy="755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7200900"/>
                            <a:ext cx="1069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72110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842pt;height:595pt;mso-position-horizontal-relative:page;mso-position-vertical-relative:page;z-index:-15979520" id="docshapegroup15" coordorigin="0,0" coordsize="16840,11900">
                <v:shape style="position:absolute;left:0;top:0;width:16840;height:11900" type="#_x0000_t75" id="docshape16" stroked="false">
                  <v:imagedata r:id="rId17" o:title=""/>
                </v:shape>
                <v:line style="position:absolute" from="0,11340" to="16840,11340" stroked="true" strokeweight=".8pt" strokecolor="#000000">
                  <v:stroke dashstyle="solid"/>
                </v:line>
                <v:shape style="position:absolute;left:15464;top:11356;width:1376;height:397" type="#_x0000_t75" id="docshape17" stroked="false">
                  <v:imagedata r:id="rId11" o:title=""/>
                </v:shape>
                <w10:wrap type="none"/>
              </v:group>
            </w:pict>
          </mc:Fallback>
        </mc:AlternateContent>
      </w: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rPr>
          <w:rFonts w:ascii="Arial"/>
          <w:sz w:val="16"/>
        </w:rPr>
      </w:pPr>
    </w:p>
    <w:p w:rsidR="00FF494F" w:rsidRDefault="00FF494F">
      <w:pPr>
        <w:pStyle w:val="a3"/>
        <w:spacing w:before="134"/>
        <w:rPr>
          <w:rFonts w:ascii="Arial"/>
          <w:sz w:val="16"/>
        </w:rPr>
      </w:pPr>
    </w:p>
    <w:p w:rsidR="00FF494F" w:rsidRDefault="001524E2">
      <w:pPr>
        <w:spacing w:line="208" w:lineRule="auto"/>
        <w:ind w:left="120" w:right="5567"/>
        <w:rPr>
          <w:rFonts w:ascii="Arial" w:hAnsi="Arial"/>
          <w:sz w:val="16"/>
        </w:rPr>
      </w:pPr>
      <w:bookmarkStart w:id="5" w:name="5"/>
      <w:bookmarkEnd w:id="5"/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5 из 7. Страница создана: 09.12.2025 11:45</w:t>
      </w:r>
    </w:p>
    <w:p w:rsidR="00FF494F" w:rsidRDefault="00FF494F">
      <w:pPr>
        <w:spacing w:line="208" w:lineRule="auto"/>
        <w:rPr>
          <w:rFonts w:ascii="Arial" w:hAnsi="Arial"/>
          <w:sz w:val="16"/>
        </w:rPr>
        <w:sectPr w:rsidR="00FF494F">
          <w:pgSz w:w="16840" w:h="11900" w:orient="landscape"/>
          <w:pgMar w:top="1340" w:right="2409" w:bottom="0" w:left="0" w:header="720" w:footer="720" w:gutter="0"/>
          <w:cols w:space="720"/>
        </w:sectPr>
      </w:pPr>
    </w:p>
    <w:p w:rsidR="00FF494F" w:rsidRDefault="001524E2">
      <w:pPr>
        <w:spacing w:before="59"/>
        <w:ind w:left="184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7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10332719</wp:posOffset>
                </wp:positionV>
                <wp:extent cx="7560945" cy="26797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372" y="15426"/>
                            <a:ext cx="226719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813.599976pt;width:595.35pt;height:21.1pt;mso-position-horizontal-relative:page;mso-position-vertical-relative:page;z-index:-15979008" id="docshapegroup18" coordorigin="0,16272" coordsize="11907,422">
                <v:rect style="position:absolute;left:0;top:16272;width:11900;height:16" id="docshape19" filled="true" fillcolor="#000000" stroked="false">
                  <v:fill type="solid"/>
                </v:rect>
                <v:shape style="position:absolute;left:11496;top:16296;width:358;height:397" type="#_x0000_t75" id="docshape20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id="6" w:name="6"/>
      <w:bookmarkEnd w:id="6"/>
      <w:r>
        <w:rPr>
          <w:b/>
          <w:spacing w:val="-2"/>
          <w:sz w:val="28"/>
        </w:rPr>
        <w:t>ПАМЯТКА</w:t>
      </w:r>
    </w:p>
    <w:p w:rsidR="00FF494F" w:rsidRDefault="001524E2">
      <w:pPr>
        <w:spacing w:before="38" w:line="268" w:lineRule="auto"/>
        <w:ind w:left="1833" w:firstLine="494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руководителей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учреждений</w:t>
      </w:r>
      <w:proofErr w:type="gramStart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,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осуществляется проведение массовых мероприятий с участием детей на территории</w:t>
      </w:r>
    </w:p>
    <w:p w:rsidR="00FF494F" w:rsidRDefault="001524E2">
      <w:pPr>
        <w:spacing w:line="321" w:lineRule="exact"/>
        <w:ind w:left="4791"/>
        <w:rPr>
          <w:b/>
          <w:sz w:val="28"/>
        </w:rPr>
      </w:pPr>
      <w:r>
        <w:rPr>
          <w:b/>
          <w:sz w:val="28"/>
        </w:rPr>
        <w:t>Краснодарского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края</w:t>
      </w:r>
    </w:p>
    <w:p w:rsidR="00FF494F" w:rsidRDefault="00FF494F">
      <w:pPr>
        <w:pStyle w:val="a3"/>
        <w:spacing w:before="75"/>
        <w:rPr>
          <w:b/>
        </w:rPr>
      </w:pPr>
    </w:p>
    <w:p w:rsidR="00FF494F" w:rsidRDefault="001524E2">
      <w:pPr>
        <w:spacing w:line="268" w:lineRule="auto"/>
        <w:ind w:left="1259" w:right="140" w:firstLine="719"/>
        <w:jc w:val="both"/>
        <w:rPr>
          <w:b/>
          <w:sz w:val="28"/>
        </w:rPr>
      </w:pPr>
      <w:r>
        <w:rPr>
          <w:b/>
          <w:sz w:val="28"/>
          <w:u w:val="single"/>
        </w:rPr>
        <w:t>Руководителям учреждений, на базе которых осуществляется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проведение массовых мероприятий, рекомендуется придерживаться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следующих правил:</w:t>
      </w:r>
    </w:p>
    <w:p w:rsidR="00FF494F" w:rsidRDefault="001524E2">
      <w:pPr>
        <w:pStyle w:val="a4"/>
        <w:numPr>
          <w:ilvl w:val="0"/>
          <w:numId w:val="1"/>
        </w:numPr>
        <w:tabs>
          <w:tab w:val="left" w:pos="2672"/>
        </w:tabs>
        <w:spacing w:line="268" w:lineRule="auto"/>
        <w:ind w:right="136" w:firstLine="719"/>
        <w:jc w:val="both"/>
        <w:rPr>
          <w:sz w:val="28"/>
        </w:rPr>
      </w:pPr>
      <w:r>
        <w:rPr>
          <w:sz w:val="28"/>
        </w:rPr>
        <w:t>Обеспечить заблаговременную подготовку учреждения к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 массового мероприятия и осуществлять 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 xml:space="preserve">риод его </w:t>
      </w:r>
      <w:r>
        <w:rPr>
          <w:spacing w:val="-2"/>
          <w:sz w:val="28"/>
        </w:rPr>
        <w:t>проведения: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37" w:firstLine="719"/>
        <w:jc w:val="both"/>
        <w:rPr>
          <w:sz w:val="28"/>
        </w:rPr>
      </w:pPr>
      <w:r>
        <w:rPr>
          <w:sz w:val="28"/>
        </w:rPr>
        <w:t>Провести ревизию отопления, горячего и холодного водоснабжения, канализации, санитарно-технического оборудования в санузлах, условий соблюдения правил личной гигиены детей.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37" w:firstLine="719"/>
        <w:jc w:val="both"/>
        <w:rPr>
          <w:sz w:val="28"/>
        </w:rPr>
      </w:pPr>
      <w:r>
        <w:rPr>
          <w:sz w:val="28"/>
        </w:rPr>
        <w:t>Провести ревизию системы освещения, с целью обеспечения нормир</w:t>
      </w:r>
      <w:r>
        <w:rPr>
          <w:sz w:val="28"/>
        </w:rPr>
        <w:t>уемого уровня освещенности в зрительных театральных и концертных залах (не менее 300лк),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зрительных залов клубов, </w:t>
      </w:r>
      <w:proofErr w:type="gramStart"/>
      <w:r>
        <w:rPr>
          <w:sz w:val="28"/>
        </w:rPr>
        <w:t>клуб-гостиных</w:t>
      </w:r>
      <w:proofErr w:type="gramEnd"/>
      <w:r>
        <w:rPr>
          <w:sz w:val="28"/>
        </w:rPr>
        <w:t>, помещений для досуговых занятий, собраний, фойе театров (не менее 200лк).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43" w:firstLine="719"/>
        <w:jc w:val="both"/>
        <w:rPr>
          <w:sz w:val="28"/>
        </w:rPr>
      </w:pPr>
      <w:r>
        <w:rPr>
          <w:sz w:val="28"/>
        </w:rPr>
        <w:t>Для проведения проветривания помещений за счет естест</w:t>
      </w:r>
      <w:r>
        <w:rPr>
          <w:sz w:val="28"/>
        </w:rPr>
        <w:t>венного притока воздуха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 оконных фрамуг, форточек.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firstLine="719"/>
        <w:jc w:val="both"/>
        <w:rPr>
          <w:sz w:val="28"/>
        </w:rPr>
      </w:pPr>
      <w:r>
        <w:rPr>
          <w:sz w:val="28"/>
        </w:rPr>
        <w:t xml:space="preserve">Провести необходимые косметические работы в помещениях для массовых мероприятий (в актовых и зрительных залах, холлах, гардеробах, </w:t>
      </w:r>
      <w:r>
        <w:rPr>
          <w:spacing w:val="-2"/>
          <w:sz w:val="28"/>
        </w:rPr>
        <w:t>санузлах).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45" w:firstLine="719"/>
        <w:jc w:val="both"/>
        <w:rPr>
          <w:sz w:val="28"/>
        </w:rPr>
      </w:pPr>
      <w:r>
        <w:rPr>
          <w:sz w:val="28"/>
        </w:rPr>
        <w:t xml:space="preserve">Провести своевременные мероприятия по борьбе с грызунами и </w:t>
      </w:r>
      <w:r>
        <w:rPr>
          <w:spacing w:val="-2"/>
          <w:sz w:val="28"/>
        </w:rPr>
        <w:t>насекомыми.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43" w:firstLine="719"/>
        <w:jc w:val="both"/>
        <w:rPr>
          <w:sz w:val="28"/>
        </w:rPr>
      </w:pPr>
      <w:r>
        <w:rPr>
          <w:sz w:val="28"/>
        </w:rPr>
        <w:t>Обеспечить наличие бактерицидных установок для обеззараживания воздуха. При массовых мероприятиях следует использовать бактерицидные лампы только закрытого типа;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45" w:firstLine="719"/>
        <w:jc w:val="both"/>
        <w:rPr>
          <w:sz w:val="28"/>
        </w:rPr>
      </w:pPr>
      <w:r>
        <w:rPr>
          <w:sz w:val="28"/>
        </w:rPr>
        <w:t xml:space="preserve">Обеспечить необходимый </w:t>
      </w:r>
      <w:r>
        <w:rPr>
          <w:sz w:val="28"/>
        </w:rPr>
        <w:t>запас моющих и дезинфицирующих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FF494F" w:rsidRDefault="001524E2">
      <w:pPr>
        <w:pStyle w:val="a4"/>
        <w:numPr>
          <w:ilvl w:val="1"/>
          <w:numId w:val="1"/>
        </w:numPr>
        <w:tabs>
          <w:tab w:val="left" w:pos="2515"/>
        </w:tabs>
        <w:spacing w:line="268" w:lineRule="auto"/>
        <w:ind w:right="138" w:firstLine="719"/>
        <w:jc w:val="both"/>
        <w:rPr>
          <w:sz w:val="28"/>
        </w:rPr>
      </w:pPr>
      <w:r>
        <w:rPr>
          <w:sz w:val="28"/>
        </w:rPr>
        <w:t>Подготовить территории (участки) учреждений к массовым мероприятиям, проверить целостность и качество ограждения, наружного освещения, состояния дорожек и проездов.</w:t>
      </w:r>
    </w:p>
    <w:p w:rsidR="00FF494F" w:rsidRDefault="00FF494F">
      <w:pPr>
        <w:pStyle w:val="a3"/>
        <w:spacing w:before="12"/>
      </w:pPr>
    </w:p>
    <w:p w:rsidR="00FF494F" w:rsidRDefault="001524E2">
      <w:pPr>
        <w:pStyle w:val="a4"/>
        <w:numPr>
          <w:ilvl w:val="0"/>
          <w:numId w:val="1"/>
        </w:numPr>
        <w:tabs>
          <w:tab w:val="left" w:pos="2672"/>
        </w:tabs>
        <w:spacing w:before="1" w:line="268" w:lineRule="auto"/>
        <w:ind w:firstLine="719"/>
        <w:jc w:val="both"/>
        <w:rPr>
          <w:sz w:val="28"/>
        </w:rPr>
      </w:pPr>
      <w:r>
        <w:rPr>
          <w:sz w:val="28"/>
        </w:rPr>
        <w:t>В период проведения мероприятий контролировать тем</w:t>
      </w:r>
      <w:r>
        <w:rPr>
          <w:sz w:val="28"/>
        </w:rPr>
        <w:t>пературный режим в помещениях учреждения: в зонах размещения зрителей в зрительных залах</w:t>
      </w:r>
      <w:r>
        <w:rPr>
          <w:spacing w:val="20"/>
          <w:sz w:val="28"/>
        </w:rPr>
        <w:t xml:space="preserve"> </w:t>
      </w:r>
      <w:r>
        <w:rPr>
          <w:sz w:val="28"/>
        </w:rPr>
        <w:t>кинотеатров,</w:t>
      </w:r>
      <w:r>
        <w:rPr>
          <w:spacing w:val="17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20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гр</w:t>
      </w:r>
      <w:proofErr w:type="gramStart"/>
      <w:r>
        <w:rPr>
          <w:sz w:val="28"/>
        </w:rPr>
        <w:t>.С</w:t>
      </w:r>
      <w:proofErr w:type="spellEnd"/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сцене,</w:t>
      </w:r>
      <w:r>
        <w:rPr>
          <w:spacing w:val="15"/>
          <w:sz w:val="28"/>
        </w:rPr>
        <w:t xml:space="preserve"> </w:t>
      </w:r>
      <w:r>
        <w:rPr>
          <w:sz w:val="28"/>
        </w:rPr>
        <w:t>арьерсцене,</w:t>
      </w:r>
      <w:r>
        <w:rPr>
          <w:spacing w:val="18"/>
          <w:sz w:val="28"/>
        </w:rPr>
        <w:t xml:space="preserve"> </w:t>
      </w:r>
      <w:r>
        <w:rPr>
          <w:sz w:val="28"/>
        </w:rPr>
        <w:t>кармане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</w:p>
    <w:p w:rsidR="00FF494F" w:rsidRDefault="001524E2">
      <w:pPr>
        <w:pStyle w:val="a3"/>
        <w:spacing w:line="268" w:lineRule="auto"/>
        <w:ind w:left="1259" w:right="137"/>
        <w:jc w:val="both"/>
      </w:pPr>
      <w:r>
        <w:t xml:space="preserve">22 </w:t>
      </w:r>
      <w:proofErr w:type="spellStart"/>
      <w:r>
        <w:t>гр</w:t>
      </w:r>
      <w:proofErr w:type="gramStart"/>
      <w:r>
        <w:t>.С</w:t>
      </w:r>
      <w:proofErr w:type="spellEnd"/>
      <w:proofErr w:type="gramEnd"/>
      <w:r>
        <w:t xml:space="preserve">, в демонстрационных залах музеев - 18-22 </w:t>
      </w:r>
      <w:proofErr w:type="spellStart"/>
      <w:r>
        <w:t>гр.С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Соблюдать режим </w:t>
      </w:r>
      <w:r>
        <w:rPr>
          <w:spacing w:val="-2"/>
        </w:rPr>
        <w:t>проветривания.</w:t>
      </w:r>
    </w:p>
    <w:p w:rsidR="00FF494F" w:rsidRDefault="00FF494F">
      <w:pPr>
        <w:pStyle w:val="a3"/>
        <w:spacing w:before="33"/>
      </w:pPr>
    </w:p>
    <w:p w:rsidR="00FF494F" w:rsidRDefault="001524E2">
      <w:pPr>
        <w:pStyle w:val="a4"/>
        <w:numPr>
          <w:ilvl w:val="0"/>
          <w:numId w:val="1"/>
        </w:numPr>
        <w:tabs>
          <w:tab w:val="left" w:pos="2674"/>
        </w:tabs>
        <w:ind w:left="2674" w:right="0" w:hanging="695"/>
        <w:rPr>
          <w:sz w:val="28"/>
        </w:rPr>
      </w:pPr>
      <w:r>
        <w:rPr>
          <w:sz w:val="28"/>
        </w:rPr>
        <w:t>Контролировать</w:t>
      </w:r>
      <w:r>
        <w:rPr>
          <w:spacing w:val="76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7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6"/>
          <w:sz w:val="28"/>
        </w:rPr>
        <w:t xml:space="preserve"> </w:t>
      </w:r>
      <w:proofErr w:type="gramStart"/>
      <w:r>
        <w:rPr>
          <w:spacing w:val="-2"/>
          <w:sz w:val="28"/>
        </w:rPr>
        <w:t>влажной</w:t>
      </w:r>
      <w:proofErr w:type="gramEnd"/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spacing w:before="19"/>
        <w:rPr>
          <w:sz w:val="16"/>
        </w:rPr>
      </w:pPr>
    </w:p>
    <w:p w:rsidR="00FF494F" w:rsidRDefault="001524E2">
      <w:pPr>
        <w:spacing w:line="208" w:lineRule="auto"/>
        <w:ind w:left="119" w:right="2329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6 из 7. Страница создана: 09.12.2025 11:45</w:t>
      </w:r>
    </w:p>
    <w:p w:rsidR="00FF494F" w:rsidRDefault="00FF494F">
      <w:pPr>
        <w:spacing w:line="208" w:lineRule="auto"/>
        <w:rPr>
          <w:rFonts w:ascii="Arial" w:hAnsi="Arial"/>
          <w:sz w:val="16"/>
        </w:rPr>
        <w:sectPr w:rsidR="00FF494F">
          <w:pgSz w:w="11900" w:h="16840"/>
          <w:pgMar w:top="640" w:right="708" w:bottom="0" w:left="0" w:header="720" w:footer="720" w:gutter="0"/>
          <w:cols w:space="720"/>
        </w:sectPr>
      </w:pPr>
    </w:p>
    <w:p w:rsidR="00FF494F" w:rsidRDefault="001524E2">
      <w:pPr>
        <w:pStyle w:val="a3"/>
        <w:spacing w:before="74" w:line="268" w:lineRule="auto"/>
        <w:ind w:left="125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7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10332719</wp:posOffset>
                </wp:positionV>
                <wp:extent cx="7560945" cy="26797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372" y="15426"/>
                            <a:ext cx="226719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813.599976pt;width:595.35pt;height:21.1pt;mso-position-horizontal-relative:page;mso-position-vertical-relative:page;z-index:-15978496" id="docshapegroup21" coordorigin="0,16272" coordsize="11907,422">
                <v:rect style="position:absolute;left:0;top:16272;width:11900;height:16" id="docshape22" filled="true" fillcolor="#000000" stroked="false">
                  <v:fill type="solid"/>
                </v:rect>
                <v:shape style="position:absolute;left:11496;top:16296;width:358;height:397" type="#_x0000_t75" id="docshape23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id="7" w:name="7"/>
      <w:bookmarkEnd w:id="7"/>
      <w:r>
        <w:t>уборки,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постоянное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туалетной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санузлах,</w:t>
      </w:r>
      <w:r>
        <w:rPr>
          <w:spacing w:val="40"/>
        </w:rPr>
        <w:t xml:space="preserve"> </w:t>
      </w:r>
      <w:r>
        <w:t>мыла</w:t>
      </w:r>
      <w:r>
        <w:rPr>
          <w:spacing w:val="40"/>
        </w:rPr>
        <w:t xml:space="preserve"> </w:t>
      </w:r>
      <w:r>
        <w:t xml:space="preserve">у раковин, работу </w:t>
      </w:r>
      <w:proofErr w:type="spellStart"/>
      <w:r>
        <w:t>электрополотенец</w:t>
      </w:r>
      <w:proofErr w:type="spellEnd"/>
      <w:r>
        <w:t xml:space="preserve"> или наличие разовых полотенец.</w:t>
      </w:r>
    </w:p>
    <w:p w:rsidR="00FF494F" w:rsidRDefault="00FF494F">
      <w:pPr>
        <w:pStyle w:val="a3"/>
        <w:spacing w:before="37"/>
      </w:pPr>
    </w:p>
    <w:p w:rsidR="00FF494F" w:rsidRDefault="001524E2">
      <w:pPr>
        <w:pStyle w:val="a4"/>
        <w:numPr>
          <w:ilvl w:val="0"/>
          <w:numId w:val="1"/>
        </w:numPr>
        <w:tabs>
          <w:tab w:val="left" w:pos="2672"/>
        </w:tabs>
        <w:spacing w:line="268" w:lineRule="auto"/>
        <w:ind w:firstLine="719"/>
        <w:jc w:val="both"/>
        <w:rPr>
          <w:sz w:val="28"/>
        </w:rPr>
      </w:pPr>
      <w:r>
        <w:rPr>
          <w:sz w:val="28"/>
        </w:rPr>
        <w:t>Обеспечить организацию питьевого режима детей с использованием бутилированной питьевой воды или установок с дозированным розливом питьев</w:t>
      </w:r>
      <w:r>
        <w:rPr>
          <w:sz w:val="28"/>
        </w:rPr>
        <w:t>ой воды. Обеспечить надлежащие условия хранения запаса питьевой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воды.</w:t>
      </w:r>
    </w:p>
    <w:p w:rsidR="00FF494F" w:rsidRDefault="00FF494F">
      <w:pPr>
        <w:pStyle w:val="a3"/>
        <w:spacing w:before="34"/>
      </w:pPr>
    </w:p>
    <w:p w:rsidR="00FF494F" w:rsidRDefault="001524E2">
      <w:pPr>
        <w:pStyle w:val="a4"/>
        <w:numPr>
          <w:ilvl w:val="0"/>
          <w:numId w:val="1"/>
        </w:numPr>
        <w:tabs>
          <w:tab w:val="left" w:pos="2672"/>
        </w:tabs>
        <w:spacing w:line="268" w:lineRule="auto"/>
        <w:ind w:right="136" w:firstLine="719"/>
        <w:jc w:val="both"/>
        <w:rPr>
          <w:sz w:val="28"/>
        </w:rPr>
      </w:pPr>
      <w:r>
        <w:rPr>
          <w:sz w:val="28"/>
        </w:rPr>
        <w:t>Во время проведения мероприятия совместно с организатором мероприятия обеспечить контроль условий временного хранения подарков (чистое, сухое, проветриваемое или хорошо вентилируемое по</w:t>
      </w:r>
      <w:r>
        <w:rPr>
          <w:sz w:val="28"/>
        </w:rPr>
        <w:t>мещение, оборудованное стеллажами).</w:t>
      </w: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rPr>
          <w:sz w:val="16"/>
        </w:rPr>
      </w:pPr>
    </w:p>
    <w:p w:rsidR="00FF494F" w:rsidRDefault="00FF494F">
      <w:pPr>
        <w:pStyle w:val="a3"/>
        <w:spacing w:before="111"/>
        <w:rPr>
          <w:sz w:val="16"/>
        </w:rPr>
      </w:pPr>
    </w:p>
    <w:p w:rsidR="00FF494F" w:rsidRDefault="001524E2">
      <w:pPr>
        <w:spacing w:line="208" w:lineRule="auto"/>
        <w:ind w:left="119" w:right="2329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23-15-28/01-1614-2025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10.12.2025.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Бабкина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К.И. Страница 7 из 7. Страница создана: 09.12.2025 11:45</w:t>
      </w:r>
    </w:p>
    <w:sectPr w:rsidR="00FF494F">
      <w:pgSz w:w="11900" w:h="16840"/>
      <w:pgMar w:top="620" w:right="708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92EE0"/>
    <w:multiLevelType w:val="multilevel"/>
    <w:tmpl w:val="2E2CD080"/>
    <w:lvl w:ilvl="0">
      <w:start w:val="1"/>
      <w:numFmt w:val="decimal"/>
      <w:lvlText w:val="%1."/>
      <w:lvlJc w:val="left"/>
      <w:pPr>
        <w:ind w:left="1259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5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494F"/>
    <w:rsid w:val="001524E2"/>
    <w:rsid w:val="00F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9" w:right="135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9" w:right="135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4.jpeg"/><Relationship Id="rId17" Type="http://schemas.openxmlformats.org/officeDocument/2006/relationships/image" Target="media/image8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563</Words>
  <Characters>3213</Characters>
  <Application>Microsoft Office Word</Application>
  <DocSecurity>0</DocSecurity>
  <Lines>26</Lines>
  <Paragraphs>7</Paragraphs>
  <ScaleCrop>false</ScaleCrop>
  <Company>*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2025-12-25T10:13:00Z</dcterms:created>
  <dcterms:modified xsi:type="dcterms:W3CDTF">2025-12-25T10:15:00Z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3-Heights(TM) PDF Security Shell 4.8.25.2 (http://www.pdf-tools.com)</vt:lpwstr>
  </property>
</Properties>
</file>